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AFA" w:rsidRPr="006A1B8A" w:rsidRDefault="006A1B8A" w:rsidP="006A1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6A1B8A">
        <w:rPr>
          <w:b/>
          <w:caps/>
        </w:rPr>
        <w:t>аннотация</w:t>
      </w:r>
    </w:p>
    <w:p w:rsidR="004D7AFA" w:rsidRPr="006A1B8A" w:rsidRDefault="006A1B8A" w:rsidP="006A1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6A1B8A">
        <w:rPr>
          <w:b/>
          <w:bCs/>
          <w:caps/>
        </w:rPr>
        <w:t>к РАБОЧЕЙ</w:t>
      </w:r>
      <w:r w:rsidR="004D7AFA" w:rsidRPr="006A1B8A">
        <w:rPr>
          <w:b/>
          <w:bCs/>
          <w:caps/>
        </w:rPr>
        <w:t xml:space="preserve"> </w:t>
      </w:r>
      <w:r w:rsidRPr="006A1B8A">
        <w:rPr>
          <w:b/>
          <w:bCs/>
          <w:caps/>
        </w:rPr>
        <w:t>ПРОГРАММЕ</w:t>
      </w:r>
      <w:r w:rsidR="004D7AFA" w:rsidRPr="006A1B8A">
        <w:rPr>
          <w:b/>
          <w:bCs/>
          <w:caps/>
        </w:rPr>
        <w:t xml:space="preserve"> </w:t>
      </w:r>
      <w:r w:rsidR="005868B5" w:rsidRPr="006A1B8A">
        <w:rPr>
          <w:b/>
          <w:bCs/>
          <w:caps/>
        </w:rPr>
        <w:t>учебного предмета</w:t>
      </w:r>
    </w:p>
    <w:p w:rsidR="004D7AFA" w:rsidRPr="006A1B8A" w:rsidRDefault="006A1B8A" w:rsidP="006A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6A1B8A">
        <w:rPr>
          <w:b/>
          <w:bCs/>
        </w:rPr>
        <w:t xml:space="preserve">ОДБ.10 </w:t>
      </w:r>
      <w:r w:rsidR="004D7AFA" w:rsidRPr="006A1B8A">
        <w:rPr>
          <w:b/>
          <w:bCs/>
        </w:rPr>
        <w:t>Химия</w:t>
      </w:r>
    </w:p>
    <w:p w:rsidR="004D7AFA" w:rsidRPr="006A1B8A" w:rsidRDefault="004D7AFA" w:rsidP="006A1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B713E" w:rsidRPr="006A1B8A" w:rsidRDefault="00EB713E" w:rsidP="006A1B8A">
      <w:pPr>
        <w:numPr>
          <w:ilvl w:val="0"/>
          <w:numId w:val="1"/>
        </w:numPr>
        <w:jc w:val="center"/>
        <w:rPr>
          <w:b/>
        </w:rPr>
      </w:pPr>
      <w:r w:rsidRPr="006A1B8A">
        <w:rPr>
          <w:b/>
        </w:rPr>
        <w:t>ПАСПОРТ</w:t>
      </w:r>
      <w:r w:rsidR="006A1B8A" w:rsidRPr="006A1B8A">
        <w:rPr>
          <w:b/>
        </w:rPr>
        <w:t xml:space="preserve"> РАБОЧЕЙ</w:t>
      </w:r>
      <w:r w:rsidRPr="006A1B8A">
        <w:rPr>
          <w:b/>
        </w:rPr>
        <w:t xml:space="preserve"> ПРОГРАММЫ </w:t>
      </w:r>
      <w:r w:rsidR="005868B5" w:rsidRPr="006A1B8A">
        <w:rPr>
          <w:b/>
        </w:rPr>
        <w:t>УЧЕБНОГО ПРЕДМЕТА</w:t>
      </w:r>
    </w:p>
    <w:p w:rsidR="00EB713E" w:rsidRPr="006A1B8A" w:rsidRDefault="00972CE2" w:rsidP="006A1B8A">
      <w:pPr>
        <w:numPr>
          <w:ilvl w:val="1"/>
          <w:numId w:val="1"/>
        </w:numPr>
        <w:jc w:val="both"/>
        <w:rPr>
          <w:b/>
        </w:rPr>
      </w:pPr>
      <w:r w:rsidRPr="006A1B8A">
        <w:rPr>
          <w:b/>
        </w:rPr>
        <w:t xml:space="preserve">1.1. </w:t>
      </w:r>
      <w:r w:rsidR="00EB713E" w:rsidRPr="006A1B8A">
        <w:rPr>
          <w:b/>
        </w:rPr>
        <w:t>Область применения программы</w:t>
      </w:r>
    </w:p>
    <w:p w:rsidR="005162B0" w:rsidRPr="006A1B8A" w:rsidRDefault="005162B0" w:rsidP="006A1B8A">
      <w:pPr>
        <w:tabs>
          <w:tab w:val="left" w:pos="709"/>
        </w:tabs>
        <w:jc w:val="both"/>
        <w:rPr>
          <w:rFonts w:eastAsia="Calibri"/>
          <w:lang w:eastAsia="en-US"/>
        </w:rPr>
      </w:pPr>
      <w:r w:rsidRPr="006A1B8A">
        <w:rPr>
          <w:lang w:eastAsia="ar-SA"/>
        </w:rPr>
        <w:tab/>
        <w:t xml:space="preserve">Программа </w:t>
      </w:r>
      <w:r w:rsidR="005868B5" w:rsidRPr="006A1B8A">
        <w:rPr>
          <w:lang w:eastAsia="ar-SA"/>
        </w:rPr>
        <w:t>учебного предмета</w:t>
      </w:r>
      <w:r w:rsidRPr="006A1B8A">
        <w:rPr>
          <w:lang w:eastAsia="ar-SA"/>
        </w:rPr>
        <w:t xml:space="preserve"> общеобразовательного цикла «Химия» </w:t>
      </w:r>
      <w:r w:rsidRPr="006A1B8A">
        <w:rPr>
          <w:rFonts w:eastAsia="Calibri"/>
          <w:lang w:eastAsia="en-US"/>
        </w:rPr>
        <w:t xml:space="preserve">предназначена для реализации требований Федерального государственного образовательного стандарта среднего общего образования и является частью образовательной программы среднего профессионального образования </w:t>
      </w:r>
      <w:r w:rsidR="009378CB" w:rsidRPr="006A1B8A">
        <w:rPr>
          <w:rFonts w:eastAsia="Calibri"/>
          <w:lang w:eastAsia="en-US"/>
        </w:rPr>
        <w:t>профессии</w:t>
      </w:r>
      <w:r w:rsidRPr="006A1B8A">
        <w:rPr>
          <w:rFonts w:eastAsia="Calibri"/>
          <w:lang w:eastAsia="en-US"/>
        </w:rPr>
        <w:t xml:space="preserve"> - </w:t>
      </w:r>
      <w:r w:rsidR="009378CB" w:rsidRPr="006A1B8A">
        <w:rPr>
          <w:rFonts w:eastAsia="Calibri"/>
          <w:lang w:eastAsia="en-US"/>
        </w:rPr>
        <w:t>подготовки квалифицированных рабочих и служащих</w:t>
      </w:r>
      <w:r w:rsidRPr="006A1B8A">
        <w:rPr>
          <w:rFonts w:eastAsia="Calibri"/>
          <w:lang w:eastAsia="en-US"/>
        </w:rPr>
        <w:t>, реализуемой на ба</w:t>
      </w:r>
      <w:r w:rsidR="00920AAE" w:rsidRPr="006A1B8A">
        <w:rPr>
          <w:rFonts w:eastAsia="Calibri"/>
          <w:lang w:eastAsia="en-US"/>
        </w:rPr>
        <w:t>зе основного общего образования, с получением среднего общего образования.</w:t>
      </w:r>
    </w:p>
    <w:p w:rsidR="00920AAE" w:rsidRPr="006A1B8A" w:rsidRDefault="005162B0" w:rsidP="006A1B8A">
      <w:pPr>
        <w:tabs>
          <w:tab w:val="left" w:pos="709"/>
        </w:tabs>
        <w:jc w:val="both"/>
      </w:pPr>
      <w:r w:rsidRPr="006A1B8A">
        <w:rPr>
          <w:rFonts w:eastAsia="Calibri"/>
          <w:lang w:eastAsia="en-US"/>
        </w:rPr>
        <w:tab/>
      </w:r>
      <w:proofErr w:type="gramStart"/>
      <w:r w:rsidRPr="006A1B8A">
        <w:rPr>
          <w:rFonts w:eastAsia="Calibri"/>
          <w:lang w:eastAsia="en-US"/>
        </w:rPr>
        <w:t>Составлена в соответствии с «Рекомендациями по реализации образовательной программы среднего (полного) общего образования</w:t>
      </w:r>
      <w:r w:rsidRPr="006A1B8A">
        <w:t xml:space="preserve">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 и примерными учебными планами для образовательных учреждений Российской Федерации, реализующих программы общего образования» </w:t>
      </w:r>
      <w:r w:rsidRPr="006A1B8A">
        <w:rPr>
          <w:spacing w:val="-2"/>
        </w:rPr>
        <w:t xml:space="preserve">(письмо </w:t>
      </w:r>
      <w:r w:rsidRPr="006A1B8A">
        <w:t>Министерства образования и науки РФ</w:t>
      </w:r>
      <w:r w:rsidRPr="006A1B8A">
        <w:rPr>
          <w:spacing w:val="-2"/>
        </w:rPr>
        <w:t xml:space="preserve"> от 29.05.2007  03-1180);</w:t>
      </w:r>
      <w:proofErr w:type="gramEnd"/>
      <w:r w:rsidRPr="006A1B8A">
        <w:rPr>
          <w:spacing w:val="-2"/>
        </w:rPr>
        <w:t xml:space="preserve">  </w:t>
      </w:r>
      <w:r w:rsidRPr="006A1B8A">
        <w:t xml:space="preserve">Приказа Министерства образования и науки Российской Федерации от 20.08.08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образования; </w:t>
      </w:r>
      <w:proofErr w:type="gramStart"/>
      <w:r w:rsidRPr="006A1B8A"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</w:t>
      </w:r>
      <w:r w:rsidR="00920AAE" w:rsidRPr="006A1B8A">
        <w:t xml:space="preserve">(письмо Департамента государственной политики в сфере подготовки рабочих кадров и ДПО </w:t>
      </w:r>
      <w:proofErr w:type="spellStart"/>
      <w:r w:rsidR="00920AAE" w:rsidRPr="006A1B8A">
        <w:t>Минобрнауки</w:t>
      </w:r>
      <w:proofErr w:type="spellEnd"/>
      <w:r w:rsidR="00920AAE" w:rsidRPr="006A1B8A">
        <w:t xml:space="preserve"> России от 17.03.2015 № 06-259).</w:t>
      </w:r>
      <w:proofErr w:type="gramEnd"/>
    </w:p>
    <w:p w:rsidR="00FB2B13" w:rsidRPr="006A1B8A" w:rsidRDefault="00FB2B13" w:rsidP="006A1B8A">
      <w:pPr>
        <w:tabs>
          <w:tab w:val="left" w:pos="709"/>
        </w:tabs>
        <w:jc w:val="both"/>
      </w:pPr>
    </w:p>
    <w:p w:rsidR="00EB713E" w:rsidRPr="006A1B8A" w:rsidRDefault="00972CE2" w:rsidP="006A1B8A">
      <w:pPr>
        <w:tabs>
          <w:tab w:val="left" w:pos="709"/>
        </w:tabs>
        <w:ind w:firstLine="426"/>
        <w:jc w:val="both"/>
        <w:rPr>
          <w:b/>
        </w:rPr>
      </w:pPr>
      <w:r w:rsidRPr="006A1B8A">
        <w:rPr>
          <w:b/>
        </w:rPr>
        <w:t xml:space="preserve">1.2. </w:t>
      </w:r>
      <w:r w:rsidR="00EB713E" w:rsidRPr="006A1B8A">
        <w:rPr>
          <w:b/>
        </w:rPr>
        <w:t xml:space="preserve">Место </w:t>
      </w:r>
      <w:r w:rsidR="005868B5" w:rsidRPr="006A1B8A">
        <w:rPr>
          <w:b/>
        </w:rPr>
        <w:t>предмета</w:t>
      </w:r>
      <w:r w:rsidR="00EB713E" w:rsidRPr="006A1B8A">
        <w:rPr>
          <w:b/>
        </w:rPr>
        <w:t xml:space="preserve"> в структуре </w:t>
      </w:r>
      <w:r w:rsidR="00505C8F" w:rsidRPr="006A1B8A">
        <w:rPr>
          <w:b/>
        </w:rPr>
        <w:t xml:space="preserve">программы подготовки </w:t>
      </w:r>
      <w:r w:rsidR="006A1B8A">
        <w:rPr>
          <w:b/>
        </w:rPr>
        <w:t>квалифицированных рабочих</w:t>
      </w:r>
      <w:r w:rsidR="006A1B8A" w:rsidRPr="006A1B8A">
        <w:rPr>
          <w:b/>
        </w:rPr>
        <w:t>, служащих</w:t>
      </w:r>
      <w:r w:rsidR="00826346" w:rsidRPr="006A1B8A">
        <w:rPr>
          <w:b/>
        </w:rPr>
        <w:t>:</w:t>
      </w:r>
    </w:p>
    <w:p w:rsidR="00EB713E" w:rsidRPr="006A1B8A" w:rsidRDefault="00AA49E8" w:rsidP="006A1B8A">
      <w:pPr>
        <w:ind w:firstLine="708"/>
        <w:jc w:val="both"/>
        <w:rPr>
          <w:rFonts w:eastAsia="Calibri"/>
          <w:lang w:eastAsia="en-US"/>
        </w:rPr>
      </w:pPr>
      <w:r w:rsidRPr="006A1B8A">
        <w:rPr>
          <w:rFonts w:eastAsia="Calibri"/>
          <w:lang w:eastAsia="en-US"/>
        </w:rPr>
        <w:t>Учебного предмета</w:t>
      </w:r>
      <w:r w:rsidR="00920AAE" w:rsidRPr="006A1B8A">
        <w:rPr>
          <w:rFonts w:eastAsia="Calibri"/>
          <w:lang w:eastAsia="en-US"/>
        </w:rPr>
        <w:t xml:space="preserve"> «Химия» является общеобразовательной </w:t>
      </w:r>
      <w:r w:rsidRPr="006A1B8A">
        <w:rPr>
          <w:rFonts w:eastAsia="Calibri"/>
          <w:lang w:eastAsia="en-US"/>
        </w:rPr>
        <w:t>учебного предмета</w:t>
      </w:r>
      <w:r w:rsidR="00920AAE" w:rsidRPr="006A1B8A">
        <w:rPr>
          <w:rFonts w:eastAsia="Calibri"/>
          <w:lang w:eastAsia="en-US"/>
        </w:rPr>
        <w:t xml:space="preserve"> по выбору, </w:t>
      </w:r>
      <w:r w:rsidR="007843B8" w:rsidRPr="006A1B8A">
        <w:rPr>
          <w:rFonts w:eastAsia="Calibri"/>
          <w:lang w:eastAsia="en-US"/>
        </w:rPr>
        <w:t>из обязательной предметной области «Естественные науки» ФГОС среднего общего образования</w:t>
      </w:r>
      <w:r w:rsidR="00920AAE" w:rsidRPr="006A1B8A">
        <w:rPr>
          <w:rFonts w:eastAsia="Calibri"/>
          <w:lang w:eastAsia="en-US"/>
        </w:rPr>
        <w:t xml:space="preserve">, для </w:t>
      </w:r>
      <w:r w:rsidR="007843B8" w:rsidRPr="006A1B8A">
        <w:rPr>
          <w:rFonts w:eastAsia="Calibri"/>
          <w:lang w:eastAsia="en-US"/>
        </w:rPr>
        <w:t xml:space="preserve">всех </w:t>
      </w:r>
      <w:r w:rsidR="00920AAE" w:rsidRPr="006A1B8A">
        <w:rPr>
          <w:rFonts w:eastAsia="Calibri"/>
          <w:lang w:eastAsia="en-US"/>
        </w:rPr>
        <w:t xml:space="preserve">профессий </w:t>
      </w:r>
      <w:r w:rsidR="007843B8" w:rsidRPr="006A1B8A">
        <w:rPr>
          <w:rFonts w:eastAsia="Calibri"/>
          <w:lang w:eastAsia="en-US"/>
        </w:rPr>
        <w:t>среднего профессионального образования</w:t>
      </w:r>
      <w:r w:rsidR="00920AAE" w:rsidRPr="006A1B8A">
        <w:rPr>
          <w:rFonts w:eastAsia="Calibri"/>
          <w:lang w:eastAsia="en-US"/>
        </w:rPr>
        <w:t xml:space="preserve"> </w:t>
      </w:r>
      <w:r w:rsidR="007843B8" w:rsidRPr="006A1B8A">
        <w:rPr>
          <w:rFonts w:eastAsia="Calibri"/>
          <w:lang w:eastAsia="en-US"/>
        </w:rPr>
        <w:t xml:space="preserve">технического </w:t>
      </w:r>
      <w:r w:rsidR="00920AAE" w:rsidRPr="006A1B8A">
        <w:rPr>
          <w:rFonts w:eastAsia="Calibri"/>
          <w:lang w:eastAsia="en-US"/>
        </w:rPr>
        <w:t>профиля.</w:t>
      </w:r>
    </w:p>
    <w:p w:rsidR="00FB2B13" w:rsidRPr="006A1B8A" w:rsidRDefault="00FB2B13" w:rsidP="006A1B8A">
      <w:pPr>
        <w:ind w:firstLine="708"/>
        <w:jc w:val="both"/>
        <w:rPr>
          <w:rFonts w:eastAsia="Calibri"/>
          <w:lang w:eastAsia="en-US"/>
        </w:rPr>
      </w:pPr>
    </w:p>
    <w:p w:rsidR="00FB2B13" w:rsidRPr="006A1B8A" w:rsidRDefault="00972CE2" w:rsidP="006A1B8A">
      <w:pPr>
        <w:numPr>
          <w:ilvl w:val="1"/>
          <w:numId w:val="1"/>
        </w:numPr>
        <w:jc w:val="both"/>
        <w:rPr>
          <w:b/>
        </w:rPr>
      </w:pPr>
      <w:r w:rsidRPr="006A1B8A">
        <w:rPr>
          <w:b/>
        </w:rPr>
        <w:t xml:space="preserve">1.3. </w:t>
      </w:r>
      <w:r w:rsidR="00EB713E" w:rsidRPr="006A1B8A">
        <w:rPr>
          <w:b/>
        </w:rPr>
        <w:t xml:space="preserve">Цели и задачи </w:t>
      </w:r>
      <w:r w:rsidR="005868B5" w:rsidRPr="006A1B8A">
        <w:rPr>
          <w:b/>
        </w:rPr>
        <w:t>предмета</w:t>
      </w:r>
      <w:r w:rsidR="00EB713E" w:rsidRPr="006A1B8A">
        <w:rPr>
          <w:b/>
        </w:rPr>
        <w:t xml:space="preserve"> – требования к результатам освоения </w:t>
      </w:r>
      <w:r w:rsidR="005868B5" w:rsidRPr="006A1B8A">
        <w:rPr>
          <w:b/>
        </w:rPr>
        <w:t>предмета</w:t>
      </w:r>
      <w:r w:rsidR="00EB713E" w:rsidRPr="006A1B8A">
        <w:rPr>
          <w:b/>
        </w:rPr>
        <w:t>:</w:t>
      </w:r>
    </w:p>
    <w:p w:rsidR="00CE1E41" w:rsidRPr="006A1B8A" w:rsidRDefault="00CE1E41" w:rsidP="006A1B8A">
      <w:pPr>
        <w:ind w:firstLine="708"/>
        <w:jc w:val="both"/>
        <w:rPr>
          <w:u w:val="single"/>
        </w:rPr>
      </w:pPr>
      <w:r w:rsidRPr="006A1B8A">
        <w:t xml:space="preserve">Содержание программы «Химия» направлено на достижение следующих </w:t>
      </w:r>
      <w:r w:rsidRPr="006A1B8A">
        <w:rPr>
          <w:u w:val="single"/>
        </w:rPr>
        <w:t>целей:</w:t>
      </w:r>
    </w:p>
    <w:p w:rsidR="00CE1E41" w:rsidRPr="006A1B8A" w:rsidRDefault="00CE1E41" w:rsidP="006A1B8A">
      <w:pPr>
        <w:numPr>
          <w:ilvl w:val="1"/>
          <w:numId w:val="1"/>
        </w:numPr>
        <w:tabs>
          <w:tab w:val="clear" w:pos="360"/>
          <w:tab w:val="num" w:pos="0"/>
        </w:tabs>
        <w:jc w:val="both"/>
      </w:pPr>
      <w:r w:rsidRPr="006A1B8A">
        <w:t xml:space="preserve">- формирование у </w:t>
      </w:r>
      <w:proofErr w:type="gramStart"/>
      <w:r w:rsidRPr="006A1B8A">
        <w:t>обучающихся</w:t>
      </w:r>
      <w:proofErr w:type="gramEnd"/>
      <w:r w:rsidRPr="006A1B8A">
        <w:t xml:space="preserve"> умения оценивать значимость химического знания для каждого человека;</w:t>
      </w:r>
    </w:p>
    <w:p w:rsidR="00CE1E41" w:rsidRPr="006A1B8A" w:rsidRDefault="00CE1E41" w:rsidP="006A1B8A">
      <w:pPr>
        <w:numPr>
          <w:ilvl w:val="1"/>
          <w:numId w:val="1"/>
        </w:numPr>
        <w:tabs>
          <w:tab w:val="clear" w:pos="360"/>
          <w:tab w:val="num" w:pos="0"/>
        </w:tabs>
        <w:jc w:val="both"/>
      </w:pPr>
      <w:r w:rsidRPr="006A1B8A">
        <w:t xml:space="preserve">- формирование у </w:t>
      </w:r>
      <w:proofErr w:type="gramStart"/>
      <w:r w:rsidRPr="006A1B8A">
        <w:t>обучающихся</w:t>
      </w:r>
      <w:proofErr w:type="gramEnd"/>
      <w:r w:rsidRPr="006A1B8A">
        <w:t xml:space="preserve"> целостного представления о мире и роли химии •</w:t>
      </w:r>
      <w:r w:rsidRPr="006A1B8A">
        <w:tab/>
        <w:t>в создании современной естественнонаучной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CE1E41" w:rsidRPr="006A1B8A" w:rsidRDefault="00CE1E41" w:rsidP="006A1B8A">
      <w:pPr>
        <w:numPr>
          <w:ilvl w:val="1"/>
          <w:numId w:val="1"/>
        </w:numPr>
        <w:tabs>
          <w:tab w:val="clear" w:pos="360"/>
          <w:tab w:val="num" w:pos="0"/>
        </w:tabs>
        <w:jc w:val="both"/>
      </w:pPr>
      <w:r w:rsidRPr="006A1B8A">
        <w:t>-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CE1E41" w:rsidRPr="006A1B8A" w:rsidRDefault="00CE1E41" w:rsidP="006A1B8A">
      <w:pPr>
        <w:numPr>
          <w:ilvl w:val="1"/>
          <w:numId w:val="1"/>
        </w:numPr>
        <w:tabs>
          <w:tab w:val="clear" w:pos="360"/>
          <w:tab w:val="num" w:pos="0"/>
        </w:tabs>
        <w:jc w:val="both"/>
      </w:pPr>
      <w:proofErr w:type="gramStart"/>
      <w:r w:rsidRPr="006A1B8A">
        <w:t>- приобретение обучающимися опыта разнообразной деятельности, познания •и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 повседневной жизни)</w:t>
      </w:r>
      <w:proofErr w:type="gramEnd"/>
    </w:p>
    <w:p w:rsidR="007843B8" w:rsidRPr="006A1B8A" w:rsidRDefault="007843B8" w:rsidP="006A1B8A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lastRenderedPageBreak/>
        <w:t xml:space="preserve">Освоение содержания </w:t>
      </w:r>
      <w:r w:rsidR="005868B5" w:rsidRPr="006A1B8A">
        <w:rPr>
          <w:rFonts w:ascii="Times New Roman" w:hAnsi="Times New Roman"/>
          <w:sz w:val="24"/>
          <w:szCs w:val="24"/>
        </w:rPr>
        <w:t>учебного предмета</w:t>
      </w:r>
      <w:r w:rsidRPr="006A1B8A">
        <w:rPr>
          <w:rFonts w:ascii="Times New Roman" w:hAnsi="Times New Roman"/>
          <w:sz w:val="24"/>
          <w:szCs w:val="24"/>
        </w:rPr>
        <w:t xml:space="preserve"> «Химия», обеспечивает достижение студентами следующих результатов:</w:t>
      </w:r>
    </w:p>
    <w:p w:rsidR="007843B8" w:rsidRPr="006A1B8A" w:rsidRDefault="007843B8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  <w:u w:val="single"/>
        </w:rPr>
        <w:t>личностных</w:t>
      </w:r>
      <w:r w:rsidRPr="006A1B8A">
        <w:rPr>
          <w:rFonts w:ascii="Times New Roman" w:hAnsi="Times New Roman"/>
          <w:sz w:val="24"/>
          <w:szCs w:val="24"/>
        </w:rPr>
        <w:t>:</w:t>
      </w:r>
    </w:p>
    <w:p w:rsidR="007843B8" w:rsidRPr="006A1B8A" w:rsidRDefault="007843B8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6A1B8A">
        <w:rPr>
          <w:rFonts w:ascii="Times New Roman" w:hAnsi="Times New Roman"/>
          <w:sz w:val="24"/>
          <w:szCs w:val="24"/>
        </w:rPr>
        <w:t xml:space="preserve">- чувство гордости и уважения к истории и достижениям отечественной </w:t>
      </w:r>
      <w:proofErr w:type="spellStart"/>
      <w:r w:rsidRPr="006A1B8A">
        <w:rPr>
          <w:rFonts w:ascii="Times New Roman" w:hAnsi="Times New Roman"/>
          <w:sz w:val="24"/>
          <w:szCs w:val="24"/>
        </w:rPr>
        <w:t>хими</w:t>
      </w:r>
      <w:proofErr w:type="spellEnd"/>
      <w:r w:rsidRPr="006A1B8A">
        <w:rPr>
          <w:rFonts w:ascii="Times New Roman" w:hAnsi="Times New Roman"/>
          <w:sz w:val="24"/>
          <w:szCs w:val="24"/>
        </w:rPr>
        <w:t>-ческой науки; химически грамотное поведение в профессиональной деятель-</w:t>
      </w:r>
      <w:proofErr w:type="spellStart"/>
      <w:r w:rsidRPr="006A1B8A">
        <w:rPr>
          <w:rFonts w:ascii="Times New Roman" w:hAnsi="Times New Roman"/>
          <w:sz w:val="24"/>
          <w:szCs w:val="24"/>
        </w:rPr>
        <w:t>ности</w:t>
      </w:r>
      <w:proofErr w:type="spellEnd"/>
      <w:r w:rsidRPr="006A1B8A">
        <w:rPr>
          <w:rFonts w:ascii="Times New Roman" w:hAnsi="Times New Roman"/>
          <w:sz w:val="24"/>
          <w:szCs w:val="24"/>
        </w:rPr>
        <w:t xml:space="preserve"> и в быту при обращении с химическими веществами, материалами и процессами;</w:t>
      </w:r>
      <w:proofErr w:type="gramEnd"/>
    </w:p>
    <w:p w:rsidR="007843B8" w:rsidRPr="006A1B8A" w:rsidRDefault="007843B8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 xml:space="preserve">- готовность к продолжению образования и повышения квалификации в избранной профессиональной деятельности </w:t>
      </w:r>
      <w:r w:rsidR="00CE1E41" w:rsidRPr="006A1B8A">
        <w:rPr>
          <w:rFonts w:ascii="Times New Roman" w:hAnsi="Times New Roman"/>
          <w:sz w:val="24"/>
          <w:szCs w:val="24"/>
        </w:rPr>
        <w:t>и объективное осознание роли хи</w:t>
      </w:r>
      <w:r w:rsidRPr="006A1B8A">
        <w:rPr>
          <w:rFonts w:ascii="Times New Roman" w:hAnsi="Times New Roman"/>
          <w:sz w:val="24"/>
          <w:szCs w:val="24"/>
        </w:rPr>
        <w:t>мических компетенций в этом;</w:t>
      </w:r>
    </w:p>
    <w:p w:rsidR="007843B8" w:rsidRPr="006A1B8A" w:rsidRDefault="007843B8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7843B8" w:rsidRPr="006A1B8A" w:rsidRDefault="007843B8" w:rsidP="006A1B8A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A1B8A">
        <w:rPr>
          <w:rFonts w:ascii="Times New Roman" w:hAnsi="Times New Roman"/>
          <w:sz w:val="24"/>
          <w:szCs w:val="24"/>
          <w:u w:val="single"/>
        </w:rPr>
        <w:t>метапредметных</w:t>
      </w:r>
      <w:proofErr w:type="spellEnd"/>
      <w:r w:rsidRPr="006A1B8A">
        <w:rPr>
          <w:rFonts w:ascii="Times New Roman" w:hAnsi="Times New Roman"/>
          <w:sz w:val="24"/>
          <w:szCs w:val="24"/>
          <w:u w:val="single"/>
        </w:rPr>
        <w:t>:</w:t>
      </w:r>
    </w:p>
    <w:p w:rsidR="007843B8" w:rsidRPr="006A1B8A" w:rsidRDefault="007843B8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6A1B8A">
        <w:rPr>
          <w:rFonts w:ascii="Times New Roman" w:hAnsi="Times New Roman"/>
          <w:sz w:val="24"/>
          <w:szCs w:val="24"/>
        </w:rPr>
        <w:t>-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7843B8" w:rsidRPr="006A1B8A" w:rsidRDefault="007843B8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</w:t>
      </w:r>
      <w:r w:rsidR="00DF21F1" w:rsidRPr="006A1B8A">
        <w:rPr>
          <w:rFonts w:ascii="Times New Roman" w:hAnsi="Times New Roman"/>
          <w:sz w:val="24"/>
          <w:szCs w:val="24"/>
        </w:rPr>
        <w:t>льной сфере.</w:t>
      </w:r>
    </w:p>
    <w:p w:rsidR="00FB2B13" w:rsidRPr="006A1B8A" w:rsidRDefault="00FB2B13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B2B13" w:rsidRPr="006A1B8A" w:rsidRDefault="00505C8F" w:rsidP="006A1B8A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A1B8A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</w:p>
    <w:p w:rsidR="00505C8F" w:rsidRPr="006A1B8A" w:rsidRDefault="00505C8F" w:rsidP="006A1B8A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>освоения базового курса химии должны отражать:</w:t>
      </w:r>
    </w:p>
    <w:p w:rsidR="00505C8F" w:rsidRPr="006A1B8A" w:rsidRDefault="00505C8F" w:rsidP="006A1B8A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505C8F" w:rsidRPr="006A1B8A" w:rsidRDefault="00505C8F" w:rsidP="006A1B8A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505C8F" w:rsidRPr="006A1B8A" w:rsidRDefault="00505C8F" w:rsidP="006A1B8A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505C8F" w:rsidRPr="006A1B8A" w:rsidRDefault="00505C8F" w:rsidP="006A1B8A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давать количественные оценки и проводить расчеты по химическим формулам и уравнениям;</w:t>
      </w:r>
    </w:p>
    <w:p w:rsidR="00505C8F" w:rsidRPr="006A1B8A" w:rsidRDefault="00505C8F" w:rsidP="006A1B8A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>5) владение правилами техники безопасности при использовании химических веществ;</w:t>
      </w:r>
    </w:p>
    <w:p w:rsidR="00505C8F" w:rsidRPr="006A1B8A" w:rsidRDefault="00505C8F" w:rsidP="006A1B8A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 xml:space="preserve">6) </w:t>
      </w:r>
      <w:proofErr w:type="spellStart"/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A1B8A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химической информации, получаемой из разных источников.</w:t>
      </w:r>
    </w:p>
    <w:p w:rsidR="00505C8F" w:rsidRPr="006A1B8A" w:rsidRDefault="00505C8F" w:rsidP="006A1B8A">
      <w:pPr>
        <w:numPr>
          <w:ilvl w:val="1"/>
          <w:numId w:val="1"/>
        </w:numPr>
        <w:jc w:val="both"/>
        <w:rPr>
          <w:b/>
        </w:rPr>
      </w:pPr>
    </w:p>
    <w:p w:rsidR="00EB713E" w:rsidRPr="006A1B8A" w:rsidRDefault="00972CE2" w:rsidP="006A1B8A">
      <w:pPr>
        <w:numPr>
          <w:ilvl w:val="1"/>
          <w:numId w:val="1"/>
        </w:numPr>
        <w:jc w:val="both"/>
        <w:rPr>
          <w:b/>
        </w:rPr>
      </w:pPr>
      <w:r w:rsidRPr="006A1B8A">
        <w:rPr>
          <w:b/>
        </w:rPr>
        <w:t xml:space="preserve">1.4. </w:t>
      </w:r>
      <w:r w:rsidR="00F85D4F" w:rsidRPr="006A1B8A">
        <w:rPr>
          <w:b/>
        </w:rPr>
        <w:t>К</w:t>
      </w:r>
      <w:r w:rsidR="00EB713E" w:rsidRPr="006A1B8A">
        <w:rPr>
          <w:b/>
        </w:rPr>
        <w:t xml:space="preserve">оличество часов </w:t>
      </w:r>
      <w:r w:rsidR="00D6661A" w:rsidRPr="006A1B8A">
        <w:rPr>
          <w:b/>
        </w:rPr>
        <w:t xml:space="preserve">на освоение </w:t>
      </w:r>
      <w:proofErr w:type="spellStart"/>
      <w:r w:rsidR="006A1B8A" w:rsidRPr="006A1B8A">
        <w:rPr>
          <w:b/>
        </w:rPr>
        <w:t>рабочей</w:t>
      </w:r>
      <w:r w:rsidR="00D6661A" w:rsidRPr="006A1B8A">
        <w:rPr>
          <w:b/>
        </w:rPr>
        <w:t>программы</w:t>
      </w:r>
      <w:proofErr w:type="spellEnd"/>
      <w:r w:rsidR="00D6661A" w:rsidRPr="006A1B8A">
        <w:rPr>
          <w:b/>
        </w:rPr>
        <w:t xml:space="preserve"> предмета</w:t>
      </w:r>
      <w:r w:rsidR="00EB713E" w:rsidRPr="006A1B8A">
        <w:rPr>
          <w:b/>
        </w:rPr>
        <w:t>:</w:t>
      </w:r>
    </w:p>
    <w:p w:rsidR="00C97D98" w:rsidRPr="006A1B8A" w:rsidRDefault="00CF5163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 xml:space="preserve">     </w:t>
      </w:r>
      <w:r w:rsidR="00D6661A" w:rsidRPr="006A1B8A">
        <w:rPr>
          <w:rFonts w:ascii="Times New Roman" w:hAnsi="Times New Roman"/>
          <w:sz w:val="24"/>
          <w:szCs w:val="24"/>
        </w:rPr>
        <w:t xml:space="preserve"> Учебным планом </w:t>
      </w:r>
      <w:proofErr w:type="gramStart"/>
      <w:r w:rsidR="00D6661A" w:rsidRPr="006A1B8A">
        <w:rPr>
          <w:rFonts w:ascii="Times New Roman" w:hAnsi="Times New Roman"/>
          <w:sz w:val="24"/>
          <w:szCs w:val="24"/>
        </w:rPr>
        <w:t>для</w:t>
      </w:r>
      <w:proofErr w:type="gramEnd"/>
      <w:r w:rsidR="00D6661A" w:rsidRPr="006A1B8A">
        <w:rPr>
          <w:rFonts w:ascii="Times New Roman" w:hAnsi="Times New Roman"/>
          <w:sz w:val="24"/>
          <w:szCs w:val="24"/>
        </w:rPr>
        <w:t xml:space="preserve"> данному предмету</w:t>
      </w:r>
      <w:r w:rsidR="00C97D98" w:rsidRPr="006A1B8A">
        <w:rPr>
          <w:rFonts w:ascii="Times New Roman" w:hAnsi="Times New Roman"/>
          <w:sz w:val="24"/>
          <w:szCs w:val="24"/>
        </w:rPr>
        <w:t xml:space="preserve"> определено:</w:t>
      </w:r>
    </w:p>
    <w:p w:rsidR="00C97D98" w:rsidRPr="006A1B8A" w:rsidRDefault="00D6661A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>Объем образовательной нагрузки (всего)</w:t>
      </w:r>
      <w:r w:rsidR="00C906DF" w:rsidRPr="006A1B8A">
        <w:rPr>
          <w:rFonts w:ascii="Times New Roman" w:hAnsi="Times New Roman"/>
          <w:sz w:val="24"/>
          <w:szCs w:val="24"/>
        </w:rPr>
        <w:t xml:space="preserve"> </w:t>
      </w:r>
      <w:r w:rsidR="00C97D98" w:rsidRPr="006A1B8A">
        <w:rPr>
          <w:rFonts w:ascii="Times New Roman" w:hAnsi="Times New Roman"/>
          <w:sz w:val="24"/>
          <w:szCs w:val="24"/>
        </w:rPr>
        <w:t xml:space="preserve">в объёме </w:t>
      </w:r>
      <w:r w:rsidR="00C906DF" w:rsidRPr="006A1B8A">
        <w:rPr>
          <w:rFonts w:ascii="Times New Roman" w:hAnsi="Times New Roman"/>
          <w:sz w:val="24"/>
          <w:szCs w:val="24"/>
        </w:rPr>
        <w:t>1</w:t>
      </w:r>
      <w:r w:rsidR="00926474" w:rsidRPr="006A1B8A">
        <w:rPr>
          <w:rFonts w:ascii="Times New Roman" w:hAnsi="Times New Roman"/>
          <w:sz w:val="24"/>
          <w:szCs w:val="24"/>
        </w:rPr>
        <w:t>18</w:t>
      </w:r>
      <w:r w:rsidR="00C906DF" w:rsidRPr="006A1B8A">
        <w:rPr>
          <w:rFonts w:ascii="Times New Roman" w:hAnsi="Times New Roman"/>
          <w:sz w:val="24"/>
          <w:szCs w:val="24"/>
        </w:rPr>
        <w:t xml:space="preserve"> часов</w:t>
      </w:r>
      <w:r w:rsidRPr="006A1B8A">
        <w:rPr>
          <w:rFonts w:ascii="Times New Roman" w:hAnsi="Times New Roman"/>
          <w:sz w:val="24"/>
          <w:szCs w:val="24"/>
        </w:rPr>
        <w:t>.</w:t>
      </w:r>
    </w:p>
    <w:p w:rsidR="00D6661A" w:rsidRPr="006A1B8A" w:rsidRDefault="00D6661A" w:rsidP="006A1B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>Всего учебных занятий 114 часов.</w:t>
      </w:r>
    </w:p>
    <w:p w:rsidR="00D6661A" w:rsidRPr="006A1B8A" w:rsidRDefault="00D6661A" w:rsidP="006A1B8A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>в том числе:</w:t>
      </w:r>
    </w:p>
    <w:p w:rsidR="00D6661A" w:rsidRPr="006A1B8A" w:rsidRDefault="00D6661A" w:rsidP="006A1B8A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>Теоретическое обучение – 94 часа;</w:t>
      </w:r>
    </w:p>
    <w:p w:rsidR="00D6661A" w:rsidRPr="006A1B8A" w:rsidRDefault="00D6661A" w:rsidP="006A1B8A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A1B8A">
        <w:rPr>
          <w:rFonts w:ascii="Times New Roman" w:hAnsi="Times New Roman"/>
          <w:sz w:val="24"/>
          <w:szCs w:val="24"/>
        </w:rPr>
        <w:t>Лабораторных и практических занятий – 16 часов;</w:t>
      </w:r>
    </w:p>
    <w:p w:rsidR="006A1B8A" w:rsidRPr="006A1B8A" w:rsidRDefault="00D6661A" w:rsidP="006A1B8A">
      <w:pPr>
        <w:jc w:val="both"/>
      </w:pPr>
      <w:r w:rsidRPr="006A1B8A">
        <w:t xml:space="preserve">            Итоговая аттестация в виде зачета с оценкой в конце каждого семестра - 4 часа.</w:t>
      </w:r>
    </w:p>
    <w:p w:rsidR="006A1B8A" w:rsidRPr="006A1B8A" w:rsidRDefault="006A1B8A" w:rsidP="006A1B8A">
      <w:pPr>
        <w:jc w:val="both"/>
      </w:pPr>
    </w:p>
    <w:p w:rsidR="00EB713E" w:rsidRPr="006A1B8A" w:rsidRDefault="00EB713E" w:rsidP="006A1B8A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A1B8A">
        <w:rPr>
          <w:rFonts w:ascii="Times New Roman" w:hAnsi="Times New Roman"/>
          <w:b/>
          <w:sz w:val="24"/>
          <w:szCs w:val="24"/>
        </w:rPr>
        <w:t xml:space="preserve">СТРУКТУРА И СОДЕРЖАНИЕ </w:t>
      </w:r>
      <w:r w:rsidR="005868B5" w:rsidRPr="006A1B8A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EB713E" w:rsidRPr="006A1B8A" w:rsidRDefault="00EB713E" w:rsidP="006A1B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A1B8A">
        <w:rPr>
          <w:rFonts w:ascii="Times New Roman" w:hAnsi="Times New Roman"/>
          <w:b/>
          <w:sz w:val="24"/>
          <w:szCs w:val="24"/>
        </w:rPr>
        <w:t xml:space="preserve">2.1. Объём </w:t>
      </w:r>
      <w:r w:rsidR="005868B5" w:rsidRPr="006A1B8A">
        <w:rPr>
          <w:rFonts w:ascii="Times New Roman" w:hAnsi="Times New Roman"/>
          <w:b/>
          <w:sz w:val="24"/>
          <w:szCs w:val="24"/>
        </w:rPr>
        <w:t>учебного предмета</w:t>
      </w:r>
      <w:r w:rsidRPr="006A1B8A">
        <w:rPr>
          <w:rFonts w:ascii="Times New Roman" w:hAnsi="Times New Roman"/>
          <w:b/>
          <w:sz w:val="24"/>
          <w:szCs w:val="24"/>
        </w:rPr>
        <w:t xml:space="preserve"> и виды учебной работы</w:t>
      </w:r>
    </w:p>
    <w:p w:rsidR="00EB713E" w:rsidRPr="006A1B8A" w:rsidRDefault="00EB713E" w:rsidP="006A1B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5"/>
        <w:gridCol w:w="2375"/>
      </w:tblGrid>
      <w:tr w:rsidR="00EB713E" w:rsidRPr="006A1B8A">
        <w:tc>
          <w:tcPr>
            <w:tcW w:w="7195" w:type="dxa"/>
          </w:tcPr>
          <w:p w:rsidR="00EB713E" w:rsidRPr="006A1B8A" w:rsidRDefault="00EB713E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75" w:type="dxa"/>
          </w:tcPr>
          <w:p w:rsidR="00EB713E" w:rsidRPr="006A1B8A" w:rsidRDefault="00EB713E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B713E" w:rsidRPr="006A1B8A">
        <w:tc>
          <w:tcPr>
            <w:tcW w:w="7195" w:type="dxa"/>
          </w:tcPr>
          <w:p w:rsidR="00EB713E" w:rsidRPr="006A1B8A" w:rsidRDefault="00D6661A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  <w:r w:rsidR="00EB713E" w:rsidRPr="006A1B8A"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2375" w:type="dxa"/>
          </w:tcPr>
          <w:p w:rsidR="00EB713E" w:rsidRPr="006A1B8A" w:rsidRDefault="00C906DF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01E92" w:rsidRPr="006A1B8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26474" w:rsidRPr="006A1B8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B713E" w:rsidRPr="006A1B8A">
        <w:tc>
          <w:tcPr>
            <w:tcW w:w="7195" w:type="dxa"/>
          </w:tcPr>
          <w:p w:rsidR="00EB713E" w:rsidRPr="006A1B8A" w:rsidRDefault="00D6661A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 xml:space="preserve">   Всего учебных занятий </w:t>
            </w:r>
          </w:p>
        </w:tc>
        <w:tc>
          <w:tcPr>
            <w:tcW w:w="2375" w:type="dxa"/>
          </w:tcPr>
          <w:p w:rsidR="00EB713E" w:rsidRPr="006A1B8A" w:rsidRDefault="00D6661A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</w:tc>
      </w:tr>
      <w:tr w:rsidR="00EB713E" w:rsidRPr="006A1B8A">
        <w:tc>
          <w:tcPr>
            <w:tcW w:w="7195" w:type="dxa"/>
          </w:tcPr>
          <w:p w:rsidR="00EB713E" w:rsidRPr="006A1B8A" w:rsidRDefault="00EB713E" w:rsidP="006A1B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B8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375" w:type="dxa"/>
          </w:tcPr>
          <w:p w:rsidR="00EB713E" w:rsidRPr="006A1B8A" w:rsidRDefault="00EB713E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661A" w:rsidRPr="006A1B8A">
        <w:tc>
          <w:tcPr>
            <w:tcW w:w="7195" w:type="dxa"/>
          </w:tcPr>
          <w:p w:rsidR="00D6661A" w:rsidRPr="006A1B8A" w:rsidRDefault="00D6661A" w:rsidP="006A1B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B8A">
              <w:rPr>
                <w:rFonts w:ascii="Times New Roman" w:hAnsi="Times New Roman"/>
                <w:sz w:val="24"/>
                <w:szCs w:val="24"/>
              </w:rPr>
              <w:t xml:space="preserve">     теоретическое обучение</w:t>
            </w:r>
          </w:p>
        </w:tc>
        <w:tc>
          <w:tcPr>
            <w:tcW w:w="2375" w:type="dxa"/>
          </w:tcPr>
          <w:p w:rsidR="00D6661A" w:rsidRPr="006A1B8A" w:rsidRDefault="00D6661A" w:rsidP="006A1B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B8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EB713E" w:rsidRPr="006A1B8A">
        <w:tc>
          <w:tcPr>
            <w:tcW w:w="7195" w:type="dxa"/>
          </w:tcPr>
          <w:p w:rsidR="00350C0B" w:rsidRPr="006A1B8A" w:rsidRDefault="00DD550A" w:rsidP="006A1B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B8A">
              <w:rPr>
                <w:rFonts w:ascii="Times New Roman" w:hAnsi="Times New Roman"/>
                <w:sz w:val="24"/>
                <w:szCs w:val="24"/>
              </w:rPr>
              <w:t xml:space="preserve">     л</w:t>
            </w:r>
            <w:r w:rsidR="00D6661A" w:rsidRPr="006A1B8A">
              <w:rPr>
                <w:rFonts w:ascii="Times New Roman" w:hAnsi="Times New Roman"/>
                <w:sz w:val="24"/>
                <w:szCs w:val="24"/>
              </w:rPr>
              <w:t>абораторных и практических</w:t>
            </w:r>
            <w:r w:rsidR="00EB713E" w:rsidRPr="006A1B8A">
              <w:rPr>
                <w:rFonts w:ascii="Times New Roman" w:hAnsi="Times New Roman"/>
                <w:sz w:val="24"/>
                <w:szCs w:val="24"/>
              </w:rPr>
              <w:t xml:space="preserve"> заняти</w:t>
            </w:r>
            <w:r w:rsidR="00D6661A" w:rsidRPr="006A1B8A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2375" w:type="dxa"/>
          </w:tcPr>
          <w:p w:rsidR="00350C0B" w:rsidRPr="006A1B8A" w:rsidRDefault="00D6661A" w:rsidP="006A1B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B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B713E" w:rsidRPr="006A1B8A">
        <w:tc>
          <w:tcPr>
            <w:tcW w:w="7195" w:type="dxa"/>
          </w:tcPr>
          <w:p w:rsidR="00350C0B" w:rsidRPr="006A1B8A" w:rsidRDefault="00EB713E" w:rsidP="006A1B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B8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D550A" w:rsidRPr="006A1B8A">
              <w:rPr>
                <w:rFonts w:ascii="Times New Roman" w:hAnsi="Times New Roman"/>
                <w:sz w:val="24"/>
                <w:szCs w:val="24"/>
              </w:rPr>
              <w:t>и</w:t>
            </w:r>
            <w:r w:rsidR="00D6661A" w:rsidRPr="006A1B8A">
              <w:rPr>
                <w:rFonts w:ascii="Times New Roman" w:hAnsi="Times New Roman"/>
                <w:sz w:val="24"/>
                <w:szCs w:val="24"/>
              </w:rPr>
              <w:t>тоговая аттестация</w:t>
            </w:r>
          </w:p>
        </w:tc>
        <w:tc>
          <w:tcPr>
            <w:tcW w:w="2375" w:type="dxa"/>
          </w:tcPr>
          <w:p w:rsidR="00AD28C3" w:rsidRPr="006A1B8A" w:rsidRDefault="00D6661A" w:rsidP="006A1B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B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B713E" w:rsidRPr="006A1B8A">
        <w:tc>
          <w:tcPr>
            <w:tcW w:w="9570" w:type="dxa"/>
            <w:gridSpan w:val="2"/>
          </w:tcPr>
          <w:p w:rsidR="00AD28C3" w:rsidRPr="006A1B8A" w:rsidRDefault="00EA730E" w:rsidP="006A1B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 xml:space="preserve">Итоговый контроль знаний проводится по завершению </w:t>
            </w:r>
            <w:r w:rsidR="00E128C4" w:rsidRPr="006A1B8A">
              <w:rPr>
                <w:rFonts w:ascii="Times New Roman" w:hAnsi="Times New Roman"/>
                <w:b/>
                <w:sz w:val="24"/>
                <w:szCs w:val="24"/>
              </w:rPr>
              <w:t xml:space="preserve">1,2 </w:t>
            </w: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 xml:space="preserve">курса </w:t>
            </w:r>
            <w:r w:rsidR="005868B5" w:rsidRPr="006A1B8A">
              <w:rPr>
                <w:rFonts w:ascii="Times New Roman" w:hAnsi="Times New Roman"/>
                <w:b/>
                <w:sz w:val="24"/>
                <w:szCs w:val="24"/>
              </w:rPr>
              <w:t>предмета</w:t>
            </w:r>
            <w:r w:rsidRPr="006A1B8A"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 w:rsidR="00801E92" w:rsidRPr="006A1B8A">
              <w:rPr>
                <w:rFonts w:ascii="Times New Roman" w:hAnsi="Times New Roman"/>
                <w:b/>
                <w:sz w:val="24"/>
                <w:szCs w:val="24"/>
              </w:rPr>
              <w:t>зачёта</w:t>
            </w:r>
            <w:r w:rsidR="00E128C4" w:rsidRPr="006A1B8A">
              <w:rPr>
                <w:rFonts w:ascii="Times New Roman" w:hAnsi="Times New Roman"/>
                <w:b/>
                <w:sz w:val="24"/>
                <w:szCs w:val="24"/>
              </w:rPr>
              <w:t xml:space="preserve"> с оценкой.</w:t>
            </w:r>
          </w:p>
        </w:tc>
      </w:tr>
    </w:tbl>
    <w:p w:rsidR="006A1B8A" w:rsidRDefault="006A1B8A" w:rsidP="006A1B8A">
      <w:pPr>
        <w:jc w:val="both"/>
      </w:pPr>
    </w:p>
    <w:p w:rsidR="0019654E" w:rsidRPr="006A1B8A" w:rsidRDefault="00972CE2" w:rsidP="006A1B8A">
      <w:pPr>
        <w:jc w:val="both"/>
        <w:rPr>
          <w:b/>
        </w:rPr>
      </w:pPr>
      <w:r w:rsidRPr="006A1B8A">
        <w:rPr>
          <w:b/>
        </w:rPr>
        <w:t>2.2. Т</w:t>
      </w:r>
      <w:r w:rsidR="0019654E" w:rsidRPr="006A1B8A">
        <w:rPr>
          <w:b/>
        </w:rPr>
        <w:t xml:space="preserve">ематический план </w:t>
      </w:r>
      <w:r w:rsidR="005868B5" w:rsidRPr="006A1B8A">
        <w:rPr>
          <w:b/>
        </w:rPr>
        <w:t>учебного предмета</w:t>
      </w:r>
      <w:r w:rsidR="0019654E" w:rsidRPr="006A1B8A">
        <w:rPr>
          <w:b/>
        </w:rPr>
        <w:t xml:space="preserve"> «Химия»</w:t>
      </w:r>
    </w:p>
    <w:p w:rsidR="006A1B8A" w:rsidRPr="006A1B8A" w:rsidRDefault="006A1B8A" w:rsidP="006A1B8A">
      <w:pPr>
        <w:jc w:val="both"/>
        <w:rPr>
          <w:b/>
        </w:rPr>
      </w:pPr>
    </w:p>
    <w:p w:rsidR="006A1B8A" w:rsidRPr="006A1B8A" w:rsidRDefault="006A1B8A" w:rsidP="006A1B8A">
      <w:pPr>
        <w:jc w:val="both"/>
        <w:rPr>
          <w:rFonts w:eastAsia="Calibri"/>
          <w:b/>
        </w:rPr>
      </w:pPr>
      <w:r w:rsidRPr="006A1B8A">
        <w:rPr>
          <w:rFonts w:eastAsia="Calibri"/>
          <w:b/>
        </w:rPr>
        <w:t>Наименование разделов и тем</w:t>
      </w:r>
      <w:r>
        <w:rPr>
          <w:rFonts w:eastAsia="Calibri"/>
          <w:b/>
        </w:rPr>
        <w:t>:</w:t>
      </w:r>
    </w:p>
    <w:p w:rsidR="006A1B8A" w:rsidRPr="006A1B8A" w:rsidRDefault="006A1B8A" w:rsidP="006A1B8A">
      <w:pPr>
        <w:jc w:val="both"/>
        <w:rPr>
          <w:rFonts w:eastAsia="Calibri"/>
          <w:b/>
        </w:rPr>
      </w:pPr>
      <w:r w:rsidRPr="006A1B8A">
        <w:rPr>
          <w:rFonts w:eastAsia="Calibri"/>
          <w:b/>
        </w:rPr>
        <w:t>Введение</w:t>
      </w:r>
    </w:p>
    <w:p w:rsidR="006A1B8A" w:rsidRPr="006A1B8A" w:rsidRDefault="006A1B8A" w:rsidP="006A1B8A">
      <w:pPr>
        <w:jc w:val="both"/>
        <w:rPr>
          <w:rFonts w:eastAsia="Calibri"/>
          <w:b/>
        </w:rPr>
      </w:pPr>
      <w:r w:rsidRPr="006A1B8A">
        <w:rPr>
          <w:rFonts w:eastAsia="Calibri"/>
          <w:b/>
        </w:rPr>
        <w:t xml:space="preserve">Раздел 1. Общая и неорганическая химия                        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1.1.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Общая и неорганическая химия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1.2.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Периодический закон и Периодическая система химических элементов Д.И. Менделеева и строение атома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1.3.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Строение вещества</w:t>
      </w:r>
    </w:p>
    <w:p w:rsidR="0019654E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1.4.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Вода. Растворы и электролитическая диссоциация</w:t>
      </w:r>
    </w:p>
    <w:p w:rsidR="00856E2C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1.5.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  <w:spacing w:val="-6"/>
        </w:rPr>
        <w:t>Классификация неорганических соединений и их свойства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1.6.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Химические реакции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1.7.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Металлы и неметаллы</w:t>
      </w:r>
    </w:p>
    <w:p w:rsidR="006A1B8A" w:rsidRPr="006A1B8A" w:rsidRDefault="006A1B8A" w:rsidP="006A1B8A">
      <w:pPr>
        <w:jc w:val="both"/>
        <w:rPr>
          <w:rFonts w:eastAsia="Calibri"/>
          <w:b/>
        </w:rPr>
      </w:pPr>
      <w:r w:rsidRPr="006A1B8A">
        <w:rPr>
          <w:rFonts w:eastAsia="Calibri"/>
          <w:b/>
        </w:rPr>
        <w:t xml:space="preserve">Раздел 2. Органическая химия             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2.1.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Основные понятия органической химии и теория строения органических соединений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2.2.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Углеводороды и их природные источники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2.3.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Кислородсодержащие органические соединения</w:t>
      </w:r>
    </w:p>
    <w:p w:rsidR="006A1B8A" w:rsidRPr="006A1B8A" w:rsidRDefault="006A1B8A" w:rsidP="006A1B8A">
      <w:pPr>
        <w:jc w:val="both"/>
        <w:rPr>
          <w:rFonts w:eastAsia="Calibri"/>
        </w:rPr>
      </w:pPr>
      <w:r w:rsidRPr="006A1B8A">
        <w:rPr>
          <w:rFonts w:eastAsia="Calibri"/>
        </w:rPr>
        <w:t>Тема 2.4.</w:t>
      </w:r>
      <w:r w:rsidRPr="006A1B8A">
        <w:rPr>
          <w:rFonts w:eastAsia="Calibri"/>
        </w:rPr>
        <w:t xml:space="preserve"> </w:t>
      </w:r>
      <w:r w:rsidRPr="006A1B8A">
        <w:rPr>
          <w:rFonts w:eastAsia="Calibri"/>
        </w:rPr>
        <w:t>Азотсодержащие органические соединения. Полимеры</w:t>
      </w:r>
    </w:p>
    <w:p w:rsidR="006A1B8A" w:rsidRDefault="006A1B8A" w:rsidP="006A1B8A">
      <w:pPr>
        <w:jc w:val="both"/>
        <w:rPr>
          <w:rFonts w:eastAsia="Calibri"/>
        </w:rPr>
      </w:pPr>
    </w:p>
    <w:p w:rsidR="006A1B8A" w:rsidRDefault="006A1B8A" w:rsidP="006A1B8A">
      <w:pPr>
        <w:jc w:val="both"/>
        <w:rPr>
          <w:rFonts w:eastAsia="Calibri"/>
        </w:rPr>
      </w:pPr>
    </w:p>
    <w:p w:rsidR="006A1B8A" w:rsidRDefault="006A1B8A" w:rsidP="006A1B8A">
      <w:pPr>
        <w:jc w:val="both"/>
        <w:rPr>
          <w:rFonts w:eastAsia="Calibri"/>
        </w:rPr>
      </w:pPr>
    </w:p>
    <w:p w:rsidR="006A1B8A" w:rsidRDefault="006A1B8A" w:rsidP="006A1B8A">
      <w:pPr>
        <w:jc w:val="both"/>
        <w:rPr>
          <w:rFonts w:eastAsia="Calibri"/>
        </w:rPr>
      </w:pPr>
    </w:p>
    <w:p w:rsidR="006A1B8A" w:rsidRDefault="006A1B8A" w:rsidP="006A1B8A">
      <w:pPr>
        <w:jc w:val="both"/>
        <w:rPr>
          <w:rFonts w:eastAsia="Calibri"/>
        </w:rPr>
      </w:pPr>
    </w:p>
    <w:p w:rsidR="006A1B8A" w:rsidRPr="006A1B8A" w:rsidRDefault="006A1B8A" w:rsidP="006A1B8A">
      <w:pPr>
        <w:jc w:val="both"/>
        <w:rPr>
          <w:rFonts w:eastAsia="Calibri"/>
        </w:rPr>
      </w:pPr>
      <w:bookmarkStart w:id="0" w:name="_GoBack"/>
      <w:bookmarkEnd w:id="0"/>
    </w:p>
    <w:p w:rsidR="006A1B8A" w:rsidRPr="006A1B8A" w:rsidRDefault="006A1B8A" w:rsidP="006A1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</w:t>
      </w:r>
      <w:r w:rsidRPr="006A1B8A">
        <w:t>реподаватель ГАПОУ СО «Вольский технологический колледж»</w:t>
      </w:r>
      <w:r w:rsidRPr="006A1B8A">
        <w:t xml:space="preserve"> </w:t>
      </w:r>
      <w:proofErr w:type="spellStart"/>
      <w:r w:rsidRPr="006A1B8A">
        <w:t>Жумагулова</w:t>
      </w:r>
      <w:proofErr w:type="spellEnd"/>
      <w:r w:rsidRPr="006A1B8A">
        <w:t xml:space="preserve"> О.П.          </w:t>
      </w:r>
    </w:p>
    <w:p w:rsidR="006A1B8A" w:rsidRPr="006A1B8A" w:rsidRDefault="006A1B8A" w:rsidP="006A1B8A">
      <w:pPr>
        <w:jc w:val="both"/>
        <w:rPr>
          <w:rFonts w:eastAsia="Calibri"/>
          <w:b/>
        </w:rPr>
      </w:pPr>
    </w:p>
    <w:sectPr w:rsidR="006A1B8A" w:rsidRPr="006A1B8A" w:rsidSect="006A1B8A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E18" w:rsidRDefault="00D26E18" w:rsidP="00557B22">
      <w:r>
        <w:separator/>
      </w:r>
    </w:p>
  </w:endnote>
  <w:endnote w:type="continuationSeparator" w:id="0">
    <w:p w:rsidR="00D26E18" w:rsidRDefault="00D26E18" w:rsidP="0055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61A" w:rsidRDefault="00E70EAC" w:rsidP="000151B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6661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6661A" w:rsidRDefault="00D6661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61A" w:rsidRDefault="00D26E1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1B8A">
      <w:rPr>
        <w:noProof/>
      </w:rPr>
      <w:t>2</w:t>
    </w:r>
    <w:r>
      <w:rPr>
        <w:noProof/>
      </w:rPr>
      <w:fldChar w:fldCharType="end"/>
    </w:r>
  </w:p>
  <w:p w:rsidR="00D6661A" w:rsidRDefault="00D666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E18" w:rsidRDefault="00D26E18" w:rsidP="00557B22">
      <w:r>
        <w:separator/>
      </w:r>
    </w:p>
  </w:footnote>
  <w:footnote w:type="continuationSeparator" w:id="0">
    <w:p w:rsidR="00D26E18" w:rsidRDefault="00D26E18" w:rsidP="00557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20340F"/>
    <w:multiLevelType w:val="hybridMultilevel"/>
    <w:tmpl w:val="8BEC4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FD5060"/>
    <w:multiLevelType w:val="hybridMultilevel"/>
    <w:tmpl w:val="0DC45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CA67140"/>
    <w:multiLevelType w:val="hybridMultilevel"/>
    <w:tmpl w:val="8188C55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42002C7D"/>
    <w:multiLevelType w:val="hybridMultilevel"/>
    <w:tmpl w:val="57F6D068"/>
    <w:lvl w:ilvl="0" w:tplc="2BB2D12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007A6"/>
    <w:multiLevelType w:val="hybridMultilevel"/>
    <w:tmpl w:val="AF4EBD96"/>
    <w:lvl w:ilvl="0" w:tplc="8F449C04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4503FCF"/>
    <w:multiLevelType w:val="multilevel"/>
    <w:tmpl w:val="5BDED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EC4F9B"/>
    <w:multiLevelType w:val="hybridMultilevel"/>
    <w:tmpl w:val="55446AD0"/>
    <w:lvl w:ilvl="0" w:tplc="97B6C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F3BC0"/>
    <w:multiLevelType w:val="hybridMultilevel"/>
    <w:tmpl w:val="13FE7624"/>
    <w:lvl w:ilvl="0" w:tplc="97B6C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13E"/>
    <w:rsid w:val="000151BC"/>
    <w:rsid w:val="00031680"/>
    <w:rsid w:val="00052EF5"/>
    <w:rsid w:val="00071B45"/>
    <w:rsid w:val="000A36D0"/>
    <w:rsid w:val="000B3182"/>
    <w:rsid w:val="000C4C8B"/>
    <w:rsid w:val="000D7BDD"/>
    <w:rsid w:val="000F01AF"/>
    <w:rsid w:val="00104362"/>
    <w:rsid w:val="00140866"/>
    <w:rsid w:val="001644AA"/>
    <w:rsid w:val="001758F8"/>
    <w:rsid w:val="0019654E"/>
    <w:rsid w:val="001C1672"/>
    <w:rsid w:val="001C4C65"/>
    <w:rsid w:val="001D27F3"/>
    <w:rsid w:val="00204A24"/>
    <w:rsid w:val="002204F1"/>
    <w:rsid w:val="00244845"/>
    <w:rsid w:val="002513DF"/>
    <w:rsid w:val="002662BB"/>
    <w:rsid w:val="002706CA"/>
    <w:rsid w:val="00276B81"/>
    <w:rsid w:val="0029392F"/>
    <w:rsid w:val="002B1C00"/>
    <w:rsid w:val="002B465A"/>
    <w:rsid w:val="002B649D"/>
    <w:rsid w:val="002D5D41"/>
    <w:rsid w:val="002D6960"/>
    <w:rsid w:val="002E6AC8"/>
    <w:rsid w:val="002F6152"/>
    <w:rsid w:val="00325914"/>
    <w:rsid w:val="00350C0B"/>
    <w:rsid w:val="00352B92"/>
    <w:rsid w:val="00375DCB"/>
    <w:rsid w:val="00385B40"/>
    <w:rsid w:val="003873FD"/>
    <w:rsid w:val="003D67D2"/>
    <w:rsid w:val="003D7F58"/>
    <w:rsid w:val="003F2504"/>
    <w:rsid w:val="004033E0"/>
    <w:rsid w:val="0042256C"/>
    <w:rsid w:val="0042394E"/>
    <w:rsid w:val="004270AE"/>
    <w:rsid w:val="00432F7F"/>
    <w:rsid w:val="004465BB"/>
    <w:rsid w:val="00452DDF"/>
    <w:rsid w:val="00467830"/>
    <w:rsid w:val="004D3BD8"/>
    <w:rsid w:val="004D7AFA"/>
    <w:rsid w:val="004F21F4"/>
    <w:rsid w:val="00502819"/>
    <w:rsid w:val="00505C8F"/>
    <w:rsid w:val="00507F5E"/>
    <w:rsid w:val="005162B0"/>
    <w:rsid w:val="005225F2"/>
    <w:rsid w:val="00533830"/>
    <w:rsid w:val="00553F09"/>
    <w:rsid w:val="00556C54"/>
    <w:rsid w:val="00557B22"/>
    <w:rsid w:val="00560D22"/>
    <w:rsid w:val="00560D4F"/>
    <w:rsid w:val="00563B3C"/>
    <w:rsid w:val="005656E9"/>
    <w:rsid w:val="00580156"/>
    <w:rsid w:val="005868B5"/>
    <w:rsid w:val="00586EC5"/>
    <w:rsid w:val="005D08AD"/>
    <w:rsid w:val="0060192C"/>
    <w:rsid w:val="006402ED"/>
    <w:rsid w:val="00647510"/>
    <w:rsid w:val="00653EC6"/>
    <w:rsid w:val="00667B32"/>
    <w:rsid w:val="0068772E"/>
    <w:rsid w:val="006A1B8A"/>
    <w:rsid w:val="006B4580"/>
    <w:rsid w:val="006C5542"/>
    <w:rsid w:val="006D2837"/>
    <w:rsid w:val="007062A0"/>
    <w:rsid w:val="00720642"/>
    <w:rsid w:val="00726FBA"/>
    <w:rsid w:val="00734047"/>
    <w:rsid w:val="0074081A"/>
    <w:rsid w:val="0075439A"/>
    <w:rsid w:val="007843B8"/>
    <w:rsid w:val="00793088"/>
    <w:rsid w:val="007A316D"/>
    <w:rsid w:val="007D4762"/>
    <w:rsid w:val="007F28FB"/>
    <w:rsid w:val="00801E92"/>
    <w:rsid w:val="00805B54"/>
    <w:rsid w:val="00811B33"/>
    <w:rsid w:val="00826346"/>
    <w:rsid w:val="00835966"/>
    <w:rsid w:val="00856E2C"/>
    <w:rsid w:val="00860341"/>
    <w:rsid w:val="00866B0B"/>
    <w:rsid w:val="008929EB"/>
    <w:rsid w:val="008E733A"/>
    <w:rsid w:val="008F18F2"/>
    <w:rsid w:val="009065EB"/>
    <w:rsid w:val="00920AAE"/>
    <w:rsid w:val="00922EDF"/>
    <w:rsid w:val="00926474"/>
    <w:rsid w:val="009365D4"/>
    <w:rsid w:val="009378CB"/>
    <w:rsid w:val="00972CE2"/>
    <w:rsid w:val="009857BA"/>
    <w:rsid w:val="00992524"/>
    <w:rsid w:val="009A0233"/>
    <w:rsid w:val="009A1112"/>
    <w:rsid w:val="009D19D8"/>
    <w:rsid w:val="009D3CCF"/>
    <w:rsid w:val="009D6192"/>
    <w:rsid w:val="009D7DFF"/>
    <w:rsid w:val="009E28E2"/>
    <w:rsid w:val="009F09B8"/>
    <w:rsid w:val="009F0B32"/>
    <w:rsid w:val="00A06E57"/>
    <w:rsid w:val="00A320CF"/>
    <w:rsid w:val="00A51AA8"/>
    <w:rsid w:val="00A922AB"/>
    <w:rsid w:val="00AA49E8"/>
    <w:rsid w:val="00AD28C3"/>
    <w:rsid w:val="00AD74B5"/>
    <w:rsid w:val="00AF1D39"/>
    <w:rsid w:val="00AF713E"/>
    <w:rsid w:val="00B02D32"/>
    <w:rsid w:val="00B77398"/>
    <w:rsid w:val="00B8380C"/>
    <w:rsid w:val="00B929CB"/>
    <w:rsid w:val="00BA2742"/>
    <w:rsid w:val="00BE4124"/>
    <w:rsid w:val="00C22E07"/>
    <w:rsid w:val="00C616F6"/>
    <w:rsid w:val="00C64575"/>
    <w:rsid w:val="00C65E98"/>
    <w:rsid w:val="00C85EDE"/>
    <w:rsid w:val="00C906DF"/>
    <w:rsid w:val="00C97D98"/>
    <w:rsid w:val="00CA3BD9"/>
    <w:rsid w:val="00CB68AD"/>
    <w:rsid w:val="00CC5602"/>
    <w:rsid w:val="00CD7DE7"/>
    <w:rsid w:val="00CE1E41"/>
    <w:rsid w:val="00CE22E4"/>
    <w:rsid w:val="00CF23CC"/>
    <w:rsid w:val="00CF5163"/>
    <w:rsid w:val="00D11318"/>
    <w:rsid w:val="00D114AD"/>
    <w:rsid w:val="00D14B6F"/>
    <w:rsid w:val="00D26E18"/>
    <w:rsid w:val="00D33DB1"/>
    <w:rsid w:val="00D37BD3"/>
    <w:rsid w:val="00D50383"/>
    <w:rsid w:val="00D6661A"/>
    <w:rsid w:val="00D6697C"/>
    <w:rsid w:val="00D7429D"/>
    <w:rsid w:val="00DB4AD5"/>
    <w:rsid w:val="00DC04B6"/>
    <w:rsid w:val="00DC57CA"/>
    <w:rsid w:val="00DD550A"/>
    <w:rsid w:val="00DD7CA3"/>
    <w:rsid w:val="00DF210B"/>
    <w:rsid w:val="00DF21F1"/>
    <w:rsid w:val="00E128C4"/>
    <w:rsid w:val="00E315B6"/>
    <w:rsid w:val="00E42698"/>
    <w:rsid w:val="00E70EAC"/>
    <w:rsid w:val="00E777BF"/>
    <w:rsid w:val="00E84EFE"/>
    <w:rsid w:val="00E86526"/>
    <w:rsid w:val="00EA1B7C"/>
    <w:rsid w:val="00EA730E"/>
    <w:rsid w:val="00EB713E"/>
    <w:rsid w:val="00EE3172"/>
    <w:rsid w:val="00EF6DA0"/>
    <w:rsid w:val="00F0014A"/>
    <w:rsid w:val="00F17A5C"/>
    <w:rsid w:val="00F57017"/>
    <w:rsid w:val="00F617BE"/>
    <w:rsid w:val="00F85BCB"/>
    <w:rsid w:val="00F85D4F"/>
    <w:rsid w:val="00FA60D3"/>
    <w:rsid w:val="00FA6C1A"/>
    <w:rsid w:val="00FB2B13"/>
    <w:rsid w:val="00FB6997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3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D7AFA"/>
    <w:pPr>
      <w:keepNext/>
      <w:autoSpaceDE w:val="0"/>
      <w:autoSpaceDN w:val="0"/>
      <w:ind w:firstLine="284"/>
      <w:outlineLvl w:val="0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713E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qFormat/>
    <w:rsid w:val="00EB71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rsid w:val="00C97D98"/>
    <w:pPr>
      <w:spacing w:after="120" w:line="480" w:lineRule="auto"/>
    </w:pPr>
    <w:rPr>
      <w:szCs w:val="20"/>
    </w:rPr>
  </w:style>
  <w:style w:type="table" w:styleId="a6">
    <w:name w:val="Table Grid"/>
    <w:basedOn w:val="a1"/>
    <w:rsid w:val="00432F7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1644A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44AA"/>
  </w:style>
  <w:style w:type="paragraph" w:styleId="aa">
    <w:name w:val="header"/>
    <w:basedOn w:val="a"/>
    <w:link w:val="ab"/>
    <w:rsid w:val="00856E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56E2C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856E2C"/>
    <w:rPr>
      <w:sz w:val="24"/>
      <w:szCs w:val="24"/>
    </w:rPr>
  </w:style>
  <w:style w:type="character" w:customStyle="1" w:styleId="a4">
    <w:name w:val="Без интервала Знак"/>
    <w:link w:val="a3"/>
    <w:locked/>
    <w:rsid w:val="00385B40"/>
    <w:rPr>
      <w:rFonts w:ascii="Calibri" w:eastAsia="Calibri" w:hAnsi="Calibri"/>
      <w:sz w:val="22"/>
      <w:szCs w:val="22"/>
      <w:lang w:eastAsia="en-US" w:bidi="ar-SA"/>
    </w:rPr>
  </w:style>
  <w:style w:type="character" w:styleId="ac">
    <w:name w:val="Hyperlink"/>
    <w:uiPriority w:val="99"/>
    <w:rsid w:val="006402ED"/>
    <w:rPr>
      <w:color w:val="0000FF"/>
      <w:u w:val="single"/>
    </w:rPr>
  </w:style>
  <w:style w:type="paragraph" w:styleId="20">
    <w:name w:val="Body Text Indent 2"/>
    <w:basedOn w:val="a"/>
    <w:link w:val="21"/>
    <w:rsid w:val="004D7AF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4D7AFA"/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4D7AFA"/>
    <w:rPr>
      <w:rFonts w:ascii="Calibri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852</Words>
  <Characters>6505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FGOU SPO PGMSK</Company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Vera</dc:creator>
  <cp:lastModifiedBy>user8</cp:lastModifiedBy>
  <cp:revision>13</cp:revision>
  <cp:lastPrinted>2018-10-19T12:18:00Z</cp:lastPrinted>
  <dcterms:created xsi:type="dcterms:W3CDTF">2018-10-19T12:20:00Z</dcterms:created>
  <dcterms:modified xsi:type="dcterms:W3CDTF">2019-05-22T08:53:00Z</dcterms:modified>
</cp:coreProperties>
</file>